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C5596" w:rsidRPr="00215AEA" w:rsidRDefault="005C5596" w:rsidP="005C5596">
      <w:pPr>
        <w:spacing w:after="0" w:line="240" w:lineRule="auto"/>
        <w:jc w:val="center"/>
        <w:outlineLvl w:val="1"/>
        <w:rPr>
          <w:rFonts w:ascii="Arial" w:eastAsia="Times New Roman" w:hAnsi="Arial" w:cs="Arial"/>
          <w:color w:val="6D945B"/>
          <w:sz w:val="46"/>
          <w:szCs w:val="46"/>
          <w:lang w:eastAsia="fr-CA"/>
        </w:rPr>
      </w:pPr>
      <w:r w:rsidRPr="00215AEA">
        <w:rPr>
          <w:rFonts w:ascii="Arial" w:eastAsia="Times New Roman" w:hAnsi="Arial" w:cs="Arial"/>
          <w:color w:val="6D945B"/>
          <w:sz w:val="46"/>
          <w:szCs w:val="46"/>
          <w:lang w:eastAsia="fr-CA"/>
        </w:rPr>
        <w:fldChar w:fldCharType="begin"/>
      </w:r>
      <w:r w:rsidRPr="00215AEA">
        <w:rPr>
          <w:rFonts w:ascii="Arial" w:eastAsia="Times New Roman" w:hAnsi="Arial" w:cs="Arial"/>
          <w:color w:val="6D945B"/>
          <w:sz w:val="46"/>
          <w:szCs w:val="46"/>
          <w:lang w:eastAsia="fr-CA"/>
        </w:rPr>
        <w:instrText xml:space="preserve"> HYPERLINK "http://creationsink.weebly.com/accueil/cours-de-vendredi-dernier" </w:instrText>
      </w:r>
      <w:r w:rsidRPr="00215AEA">
        <w:rPr>
          <w:rFonts w:ascii="Arial" w:eastAsia="Times New Roman" w:hAnsi="Arial" w:cs="Arial"/>
          <w:color w:val="6D945B"/>
          <w:sz w:val="46"/>
          <w:szCs w:val="46"/>
          <w:lang w:eastAsia="fr-CA"/>
        </w:rPr>
        <w:fldChar w:fldCharType="separate"/>
      </w:r>
      <w:r w:rsidRPr="00215AEA">
        <w:rPr>
          <w:rFonts w:ascii="Arial" w:eastAsia="Times New Roman" w:hAnsi="Arial" w:cs="Arial"/>
          <w:color w:val="587D46"/>
          <w:sz w:val="46"/>
          <w:szCs w:val="46"/>
          <w:lang w:eastAsia="fr-CA"/>
        </w:rPr>
        <w:t>Cours de vendredi dernier</w:t>
      </w:r>
      <w:r w:rsidRPr="00215AEA">
        <w:rPr>
          <w:rFonts w:ascii="Arial" w:eastAsia="Times New Roman" w:hAnsi="Arial" w:cs="Arial"/>
          <w:color w:val="6D945B"/>
          <w:sz w:val="46"/>
          <w:szCs w:val="46"/>
          <w:lang w:eastAsia="fr-CA"/>
        </w:rPr>
        <w:fldChar w:fldCharType="end"/>
      </w:r>
    </w:p>
    <w:bookmarkEnd w:id="0"/>
    <w:p w:rsidR="005C5596" w:rsidRPr="00215AEA" w:rsidRDefault="005C5596" w:rsidP="005C5596">
      <w:pPr>
        <w:spacing w:beforeAutospacing="1" w:after="0" w:afterAutospacing="1"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30/9/2015</w:t>
      </w:r>
    </w:p>
    <w:p w:rsidR="005C5596" w:rsidRPr="00215AEA" w:rsidRDefault="005C5596" w:rsidP="005C5596">
      <w:pPr>
        <w:spacing w:after="0"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Bonsoir à toutes!</w:t>
      </w:r>
      <w:r w:rsidRPr="00215AEA">
        <w:rPr>
          <w:rFonts w:ascii="Arial" w:eastAsia="Times New Roman" w:hAnsi="Arial" w:cs="Arial"/>
          <w:color w:val="837253"/>
          <w:sz w:val="20"/>
          <w:szCs w:val="20"/>
          <w:lang w:eastAsia="fr-CA"/>
        </w:rPr>
        <w:br/>
      </w:r>
      <w:r w:rsidRPr="005C5596">
        <w:rPr>
          <w:rFonts w:ascii="Arial" w:eastAsia="Times New Roman" w:hAnsi="Arial" w:cs="Arial"/>
          <w:color w:val="837253"/>
          <w:sz w:val="16"/>
          <w:szCs w:val="16"/>
          <w:lang w:eastAsia="fr-CA"/>
        </w:rPr>
        <w:br/>
      </w:r>
      <w:r w:rsidRPr="00215AEA">
        <w:rPr>
          <w:rFonts w:ascii="Arial" w:eastAsia="Times New Roman" w:hAnsi="Arial" w:cs="Arial"/>
          <w:color w:val="837253"/>
          <w:sz w:val="20"/>
          <w:szCs w:val="20"/>
          <w:lang w:eastAsia="fr-CA"/>
        </w:rPr>
        <w:t>Au dernier cours de carterie que j'ai animé, j'étais bien fière de présenter deux cartes inventées presque de mon propre cru, en plus de deux techn</w:t>
      </w:r>
      <w:r>
        <w:rPr>
          <w:rFonts w:ascii="Arial" w:eastAsia="Times New Roman" w:hAnsi="Arial" w:cs="Arial"/>
          <w:color w:val="837253"/>
          <w:sz w:val="20"/>
          <w:szCs w:val="20"/>
          <w:lang w:eastAsia="fr-CA"/>
        </w:rPr>
        <w:t xml:space="preserve">iques pour des cartes Express. </w:t>
      </w:r>
      <w:r w:rsidRPr="00215AEA">
        <w:rPr>
          <w:rFonts w:ascii="Arial" w:eastAsia="Times New Roman" w:hAnsi="Arial" w:cs="Arial"/>
          <w:color w:val="837253"/>
          <w:sz w:val="20"/>
          <w:szCs w:val="20"/>
          <w:lang w:eastAsia="fr-CA"/>
        </w:rPr>
        <w:t>Voyons d'abord ma première inspiration.</w:t>
      </w:r>
      <w:r w:rsidRPr="00215AEA">
        <w:rPr>
          <w:rFonts w:ascii="Arial" w:eastAsia="Times New Roman" w:hAnsi="Arial" w:cs="Arial"/>
          <w:color w:val="837253"/>
          <w:sz w:val="20"/>
          <w:szCs w:val="20"/>
          <w:lang w:eastAsia="fr-CA"/>
        </w:rPr>
        <w:br/>
      </w:r>
      <w:r w:rsidRPr="005C5596">
        <w:rPr>
          <w:rFonts w:ascii="Arial" w:eastAsia="Times New Roman" w:hAnsi="Arial" w:cs="Arial"/>
          <w:color w:val="837253"/>
          <w:sz w:val="16"/>
          <w:szCs w:val="16"/>
          <w:lang w:eastAsia="fr-CA"/>
        </w:rPr>
        <w:br/>
      </w:r>
      <w:r w:rsidRPr="00215AEA">
        <w:rPr>
          <w:rFonts w:ascii="Arial" w:eastAsia="Times New Roman" w:hAnsi="Arial" w:cs="Arial"/>
          <w:color w:val="837253"/>
          <w:sz w:val="20"/>
          <w:szCs w:val="20"/>
          <w:lang w:eastAsia="fr-CA"/>
        </w:rPr>
        <w:t xml:space="preserve">Cette carte m'a été inspirée d'un tutoriel que j'ai découvert sur le site </w:t>
      </w:r>
      <w:proofErr w:type="gramStart"/>
      <w:r w:rsidRPr="00215AEA">
        <w:rPr>
          <w:rFonts w:ascii="Arial" w:eastAsia="Times New Roman" w:hAnsi="Arial" w:cs="Arial"/>
          <w:color w:val="837253"/>
          <w:sz w:val="20"/>
          <w:szCs w:val="20"/>
          <w:lang w:eastAsia="fr-CA"/>
        </w:rPr>
        <w:t xml:space="preserve">de </w:t>
      </w:r>
      <w:proofErr w:type="spellStart"/>
      <w:r w:rsidRPr="00215AEA">
        <w:rPr>
          <w:rFonts w:ascii="Arial" w:eastAsia="Times New Roman" w:hAnsi="Arial" w:cs="Arial"/>
          <w:color w:val="837253"/>
          <w:sz w:val="20"/>
          <w:szCs w:val="20"/>
          <w:lang w:eastAsia="fr-CA"/>
        </w:rPr>
        <w:t>Azza</w:t>
      </w:r>
      <w:proofErr w:type="spellEnd"/>
      <w:proofErr w:type="gramEnd"/>
      <w:r w:rsidRPr="00215AEA">
        <w:rPr>
          <w:rFonts w:ascii="Arial" w:eastAsia="Times New Roman" w:hAnsi="Arial" w:cs="Arial"/>
          <w:color w:val="837253"/>
          <w:sz w:val="20"/>
          <w:szCs w:val="20"/>
          <w:lang w:eastAsia="fr-CA"/>
        </w:rPr>
        <w:t>, une compagnie de scrapbooking européen que j'aime beaucoup (cliquez </w:t>
      </w:r>
      <w:hyperlink r:id="rId5" w:tgtFrame="_blank" w:history="1">
        <w:r w:rsidRPr="00215AEA">
          <w:rPr>
            <w:rFonts w:ascii="Arial" w:eastAsia="Times New Roman" w:hAnsi="Arial" w:cs="Arial"/>
            <w:b/>
            <w:bCs/>
            <w:color w:val="587D46"/>
            <w:sz w:val="20"/>
            <w:szCs w:val="20"/>
            <w:lang w:eastAsia="fr-CA"/>
          </w:rPr>
          <w:t>ici </w:t>
        </w:r>
      </w:hyperlink>
      <w:r w:rsidRPr="00215AEA">
        <w:rPr>
          <w:rFonts w:ascii="Arial" w:eastAsia="Times New Roman" w:hAnsi="Arial" w:cs="Arial"/>
          <w:color w:val="837253"/>
          <w:sz w:val="20"/>
          <w:szCs w:val="20"/>
          <w:lang w:eastAsia="fr-CA"/>
        </w:rPr>
        <w:t xml:space="preserve">pour voir ce qu'ils font, mais... on ne peut pas commander leur matériel...).  Le tutoriel est fait pour être utilisé avec du matériel vendu par </w:t>
      </w:r>
      <w:proofErr w:type="spellStart"/>
      <w:r w:rsidRPr="00215AEA">
        <w:rPr>
          <w:rFonts w:ascii="Arial" w:eastAsia="Times New Roman" w:hAnsi="Arial" w:cs="Arial"/>
          <w:color w:val="837253"/>
          <w:sz w:val="20"/>
          <w:szCs w:val="20"/>
          <w:lang w:eastAsia="fr-CA"/>
        </w:rPr>
        <w:t>Azza</w:t>
      </w:r>
      <w:proofErr w:type="spellEnd"/>
      <w:r w:rsidRPr="00215AEA">
        <w:rPr>
          <w:rFonts w:ascii="Arial" w:eastAsia="Times New Roman" w:hAnsi="Arial" w:cs="Arial"/>
          <w:color w:val="837253"/>
          <w:sz w:val="20"/>
          <w:szCs w:val="20"/>
          <w:lang w:eastAsia="fr-CA"/>
        </w:rPr>
        <w:t xml:space="preserve">, non disponible au Canada, alors j'ai décidé de l'adapter pour pouvoir le faire avec le matériel de </w:t>
      </w:r>
      <w:proofErr w:type="spellStart"/>
      <w:r w:rsidRPr="00215AEA">
        <w:rPr>
          <w:rFonts w:ascii="Arial" w:eastAsia="Times New Roman" w:hAnsi="Arial" w:cs="Arial"/>
          <w:color w:val="837253"/>
          <w:sz w:val="20"/>
          <w:szCs w:val="20"/>
          <w:lang w:eastAsia="fr-CA"/>
        </w:rPr>
        <w:t>Stampin'Up</w:t>
      </w:r>
      <w:proofErr w:type="spellEnd"/>
      <w:r w:rsidRPr="00215AEA">
        <w:rPr>
          <w:rFonts w:ascii="Arial" w:eastAsia="Times New Roman" w:hAnsi="Arial" w:cs="Arial"/>
          <w:color w:val="837253"/>
          <w:sz w:val="20"/>
          <w:szCs w:val="20"/>
          <w:lang w:eastAsia="fr-CA"/>
        </w:rPr>
        <w:t>!</w:t>
      </w:r>
      <w:r w:rsidRPr="00215AEA">
        <w:rPr>
          <w:rFonts w:ascii="Arial" w:eastAsia="Times New Roman" w:hAnsi="Arial" w:cs="Arial"/>
          <w:color w:val="837253"/>
          <w:sz w:val="20"/>
          <w:szCs w:val="20"/>
          <w:lang w:eastAsia="fr-CA"/>
        </w:rPr>
        <w:br/>
      </w:r>
      <w:r w:rsidRPr="005C5596">
        <w:rPr>
          <w:rFonts w:ascii="Arial" w:eastAsia="Times New Roman" w:hAnsi="Arial" w:cs="Arial"/>
          <w:color w:val="837253"/>
          <w:sz w:val="16"/>
          <w:szCs w:val="16"/>
          <w:lang w:eastAsia="fr-CA"/>
        </w:rPr>
        <w:br/>
      </w:r>
      <w:r w:rsidRPr="00215AEA">
        <w:rPr>
          <w:rFonts w:ascii="Arial" w:eastAsia="Times New Roman" w:hAnsi="Arial" w:cs="Arial"/>
          <w:color w:val="837253"/>
          <w:sz w:val="20"/>
          <w:szCs w:val="20"/>
          <w:lang w:eastAsia="fr-CA"/>
        </w:rPr>
        <w:t>Voici le résultat, en deux versions:</w:t>
      </w:r>
    </w:p>
    <w:p w:rsidR="005C5596" w:rsidRPr="00215AEA" w:rsidRDefault="005C5596" w:rsidP="005C5596">
      <w:pPr>
        <w:spacing w:after="75" w:line="0" w:lineRule="atLeast"/>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5FB93AB8" wp14:editId="600E90F7">
            <wp:simplePos x="0" y="0"/>
            <wp:positionH relativeFrom="margin">
              <wp:posOffset>3767455</wp:posOffset>
            </wp:positionH>
            <wp:positionV relativeFrom="margin">
              <wp:posOffset>2642235</wp:posOffset>
            </wp:positionV>
            <wp:extent cx="1176655" cy="1439545"/>
            <wp:effectExtent l="0" t="0" r="4445" b="8255"/>
            <wp:wrapSquare wrapText="bothSides"/>
            <wp:docPr id="11" name="Image 11" descr="http://creationsink.weebly.com/uploads/1/2/5/1/12518319/9597068.jpg">
              <a:hlinkClick xmlns:a="http://schemas.openxmlformats.org/drawingml/2006/main" r:id="rId6" tooltip="&quot;Version avec papier à motifs magiques (discontinué), aux tons de turquoise (baie des bermudes et copacab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onsink.weebly.com/uploads/1/2/5/1/12518319/9597068.jpg">
                      <a:hlinkClick r:id="rId6" tooltip="&quot;Version avec papier à motifs magiques (discontinué), aux tons de turquoise (baie des bermudes et copacaban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29DC31B1" wp14:editId="7F6B2498">
            <wp:simplePos x="0" y="0"/>
            <wp:positionH relativeFrom="margin">
              <wp:posOffset>2511425</wp:posOffset>
            </wp:positionH>
            <wp:positionV relativeFrom="margin">
              <wp:posOffset>2639695</wp:posOffset>
            </wp:positionV>
            <wp:extent cx="1114425" cy="1439545"/>
            <wp:effectExtent l="0" t="0" r="9525" b="8255"/>
            <wp:wrapSquare wrapText="bothSides"/>
            <wp:docPr id="12" name="Image 12" descr="http://creationsink.weebly.com/uploads/1/2/5/1/12518319/2973870.jpg">
              <a:hlinkClick xmlns:a="http://schemas.openxmlformats.org/drawingml/2006/main" r:id="rId8" tooltip="&quot;Le petit étiquette cache un joli arbre d'autom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ink.weebly.com/uploads/1/2/5/1/12518319/2973870.jpg">
                      <a:hlinkClick r:id="rId8" tooltip="&quot;Le petit étiquette cache un joli arbre d'automn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4C67DE7E" wp14:editId="47CF6A9B">
            <wp:simplePos x="0" y="0"/>
            <wp:positionH relativeFrom="margin">
              <wp:posOffset>1280795</wp:posOffset>
            </wp:positionH>
            <wp:positionV relativeFrom="margin">
              <wp:posOffset>2598420</wp:posOffset>
            </wp:positionV>
            <wp:extent cx="1120140" cy="1439545"/>
            <wp:effectExtent l="0" t="0" r="3810" b="8255"/>
            <wp:wrapSquare wrapText="bothSides"/>
            <wp:docPr id="13" name="Image 13" descr="http://creationsink.weebly.com/uploads/1/2/5/1/12518319/8164978.jpg">
              <a:hlinkClick xmlns:a="http://schemas.openxmlformats.org/drawingml/2006/main" r:id="rId10" tooltip="&quot;Le cercle est attaché avec une attache parisienne pour permettre de le tourner et ouvrir la car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ink.weebly.com/uploads/1/2/5/1/12518319/8164978.jpg">
                      <a:hlinkClick r:id="rId10" tooltip="&quot;Le cercle est attaché avec une attache parisienne pour permettre de le tourner et ouvrir la cart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7B39862F" wp14:editId="68DDBD05">
            <wp:simplePos x="0" y="0"/>
            <wp:positionH relativeFrom="margin">
              <wp:posOffset>123190</wp:posOffset>
            </wp:positionH>
            <wp:positionV relativeFrom="margin">
              <wp:posOffset>2596515</wp:posOffset>
            </wp:positionV>
            <wp:extent cx="1071245" cy="1439545"/>
            <wp:effectExtent l="0" t="0" r="0" b="8255"/>
            <wp:wrapSquare wrapText="bothSides"/>
            <wp:docPr id="14" name="Image 14" descr="http://creationsink.weebly.com/uploads/1/2/5/1/12518319/425729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sink.weebly.com/uploads/1/2/5/1/12518319/4257298.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2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596" w:rsidRPr="00215AEA" w:rsidRDefault="005C5596" w:rsidP="005C5596">
      <w:pPr>
        <w:spacing w:after="75" w:line="0" w:lineRule="atLeast"/>
        <w:rPr>
          <w:rFonts w:ascii="Arial" w:eastAsia="Times New Roman" w:hAnsi="Arial" w:cs="Arial"/>
          <w:color w:val="837253"/>
          <w:sz w:val="20"/>
          <w:szCs w:val="20"/>
          <w:lang w:eastAsia="fr-CA"/>
        </w:rPr>
      </w:pPr>
    </w:p>
    <w:p w:rsidR="005C5596" w:rsidRPr="00215AEA" w:rsidRDefault="005C5596" w:rsidP="005C5596">
      <w:pPr>
        <w:spacing w:after="75" w:line="0" w:lineRule="atLeast"/>
        <w:rPr>
          <w:rFonts w:ascii="Arial" w:eastAsia="Times New Roman" w:hAnsi="Arial" w:cs="Arial"/>
          <w:color w:val="837253"/>
          <w:sz w:val="20"/>
          <w:szCs w:val="20"/>
          <w:lang w:eastAsia="fr-CA"/>
        </w:rPr>
      </w:pPr>
    </w:p>
    <w:p w:rsidR="005C5596" w:rsidRDefault="005C5596" w:rsidP="005C5596">
      <w:pPr>
        <w:spacing w:after="75" w:line="0" w:lineRule="atLeast"/>
        <w:rPr>
          <w:rFonts w:ascii="Arial" w:eastAsia="Times New Roman" w:hAnsi="Arial" w:cs="Arial"/>
          <w:color w:val="837253"/>
          <w:sz w:val="20"/>
          <w:szCs w:val="20"/>
          <w:lang w:eastAsia="fr-CA"/>
        </w:rPr>
      </w:pPr>
    </w:p>
    <w:p w:rsidR="005C5596" w:rsidRDefault="005C5596" w:rsidP="005C5596">
      <w:pPr>
        <w:spacing w:after="75" w:line="0" w:lineRule="atLeast"/>
        <w:rPr>
          <w:rFonts w:ascii="Arial" w:eastAsia="Times New Roman" w:hAnsi="Arial" w:cs="Arial"/>
          <w:color w:val="837253"/>
          <w:sz w:val="20"/>
          <w:szCs w:val="20"/>
          <w:lang w:eastAsia="fr-CA"/>
        </w:rPr>
      </w:pPr>
    </w:p>
    <w:p w:rsidR="005C5596" w:rsidRDefault="005C5596" w:rsidP="005C5596">
      <w:pPr>
        <w:spacing w:after="75" w:line="0" w:lineRule="atLeast"/>
        <w:rPr>
          <w:rFonts w:ascii="Arial" w:eastAsia="Times New Roman" w:hAnsi="Arial" w:cs="Arial"/>
          <w:color w:val="837253"/>
          <w:sz w:val="20"/>
          <w:szCs w:val="20"/>
          <w:lang w:eastAsia="fr-CA"/>
        </w:rPr>
      </w:pPr>
    </w:p>
    <w:p w:rsidR="005C5596" w:rsidRDefault="005C5596" w:rsidP="005C5596">
      <w:pPr>
        <w:spacing w:after="75" w:line="0" w:lineRule="atLeast"/>
        <w:rPr>
          <w:rFonts w:ascii="Arial" w:eastAsia="Times New Roman" w:hAnsi="Arial" w:cs="Arial"/>
          <w:color w:val="837253"/>
          <w:sz w:val="20"/>
          <w:szCs w:val="20"/>
          <w:lang w:eastAsia="fr-CA"/>
        </w:rPr>
      </w:pPr>
    </w:p>
    <w:p w:rsidR="005C5596" w:rsidRDefault="005C5596" w:rsidP="005C5596">
      <w:pPr>
        <w:spacing w:after="75" w:line="0" w:lineRule="atLeast"/>
        <w:rPr>
          <w:rFonts w:ascii="Arial" w:eastAsia="Times New Roman" w:hAnsi="Arial" w:cs="Arial"/>
          <w:color w:val="837253"/>
          <w:sz w:val="20"/>
          <w:szCs w:val="20"/>
          <w:lang w:eastAsia="fr-CA"/>
        </w:rPr>
      </w:pPr>
    </w:p>
    <w:p w:rsidR="005C5596" w:rsidRPr="005C5596" w:rsidRDefault="005C5596" w:rsidP="005C5596">
      <w:pPr>
        <w:spacing w:after="75" w:line="0" w:lineRule="atLeast"/>
        <w:rPr>
          <w:rFonts w:ascii="Arial" w:eastAsia="Times New Roman" w:hAnsi="Arial" w:cs="Arial"/>
          <w:color w:val="837253"/>
          <w:sz w:val="16"/>
          <w:szCs w:val="16"/>
          <w:lang w:eastAsia="fr-CA"/>
        </w:rPr>
      </w:pPr>
    </w:p>
    <w:p w:rsidR="005C5596" w:rsidRPr="00215AEA" w:rsidRDefault="005C5596" w:rsidP="005C5596">
      <w:pPr>
        <w:spacing w:after="0"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La carte dans les tons de vert a été faite avec du carton vert olive et le papier motifs "Promenade sylvestre" du catalogue de Fêtes.  Un ensemble de cartons que j'aime beaucoup pour la période automnale, autant pour faire des cartes que pour des pages de scrapbooking.  L'oiseau, la branche et le petit arbre viennent de l'ensemble d'étampes "Entre les branches", qui me paraissait bien banal au début, mais que je trouve très intéressant et plein de potentiel pour l'automne, l'hiver ou même l'été!</w:t>
      </w:r>
      <w:r w:rsidRPr="00215AEA">
        <w:rPr>
          <w:rFonts w:ascii="Arial" w:eastAsia="Times New Roman" w:hAnsi="Arial" w:cs="Arial"/>
          <w:color w:val="837253"/>
          <w:sz w:val="20"/>
          <w:szCs w:val="20"/>
          <w:lang w:eastAsia="fr-CA"/>
        </w:rPr>
        <w:br/>
      </w:r>
      <w:r w:rsidRPr="005C5596">
        <w:rPr>
          <w:rFonts w:ascii="Arial" w:eastAsia="Times New Roman" w:hAnsi="Arial" w:cs="Arial"/>
          <w:color w:val="837253"/>
          <w:sz w:val="16"/>
          <w:szCs w:val="16"/>
          <w:lang w:eastAsia="fr-CA"/>
        </w:rPr>
        <w:br/>
      </w:r>
      <w:r w:rsidRPr="00215AEA">
        <w:rPr>
          <w:rFonts w:ascii="Arial" w:eastAsia="Times New Roman" w:hAnsi="Arial" w:cs="Arial"/>
          <w:color w:val="837253"/>
          <w:sz w:val="20"/>
          <w:szCs w:val="20"/>
          <w:lang w:eastAsia="fr-CA"/>
        </w:rPr>
        <w:t>Étant donnée que je préfère de beaucoup les motifs unis ou plus subtils que les motifs colorés, j'ai voulu faire une autre version plus semblable à la version originale (voir </w:t>
      </w:r>
      <w:hyperlink r:id="rId14" w:tgtFrame="_blank" w:history="1">
        <w:r w:rsidRPr="00215AEA">
          <w:rPr>
            <w:rFonts w:ascii="Arial" w:eastAsia="Times New Roman" w:hAnsi="Arial" w:cs="Arial"/>
            <w:b/>
            <w:bCs/>
            <w:color w:val="587D46"/>
            <w:sz w:val="20"/>
            <w:szCs w:val="20"/>
            <w:lang w:eastAsia="fr-CA"/>
          </w:rPr>
          <w:t>ICI </w:t>
        </w:r>
      </w:hyperlink>
      <w:r w:rsidRPr="00215AEA">
        <w:rPr>
          <w:rFonts w:ascii="Arial" w:eastAsia="Times New Roman" w:hAnsi="Arial" w:cs="Arial"/>
          <w:color w:val="837253"/>
          <w:sz w:val="20"/>
          <w:szCs w:val="20"/>
          <w:lang w:eastAsia="fr-CA"/>
        </w:rPr>
        <w:t>pour cette dernière).  J'ai donc pensé utiliser mes vieux papiers à motifs magiques et faire une version plus monochrome.  J'adore le résultat!  Avec le papillon de l'ensemble d'hôtesse "Pensées positives", la fleur de jeu d'étampes "</w:t>
      </w:r>
      <w:proofErr w:type="spellStart"/>
      <w:r w:rsidRPr="00215AEA">
        <w:rPr>
          <w:rFonts w:ascii="Arial" w:eastAsia="Times New Roman" w:hAnsi="Arial" w:cs="Arial"/>
          <w:color w:val="837253"/>
          <w:sz w:val="20"/>
          <w:szCs w:val="20"/>
          <w:lang w:eastAsia="fr-CA"/>
        </w:rPr>
        <w:t>Summer</w:t>
      </w:r>
      <w:proofErr w:type="spellEnd"/>
      <w:r w:rsidRPr="00215AEA">
        <w:rPr>
          <w:rFonts w:ascii="Arial" w:eastAsia="Times New Roman" w:hAnsi="Arial" w:cs="Arial"/>
          <w:color w:val="837253"/>
          <w:sz w:val="20"/>
          <w:szCs w:val="20"/>
          <w:lang w:eastAsia="fr-CA"/>
        </w:rPr>
        <w:t xml:space="preserve"> </w:t>
      </w:r>
      <w:proofErr w:type="spellStart"/>
      <w:r w:rsidRPr="00215AEA">
        <w:rPr>
          <w:rFonts w:ascii="Arial" w:eastAsia="Times New Roman" w:hAnsi="Arial" w:cs="Arial"/>
          <w:color w:val="837253"/>
          <w:sz w:val="20"/>
          <w:szCs w:val="20"/>
          <w:lang w:eastAsia="fr-CA"/>
        </w:rPr>
        <w:t>Silouette</w:t>
      </w:r>
      <w:proofErr w:type="spellEnd"/>
      <w:r w:rsidRPr="00215AEA">
        <w:rPr>
          <w:rFonts w:ascii="Arial" w:eastAsia="Times New Roman" w:hAnsi="Arial" w:cs="Arial"/>
          <w:color w:val="837253"/>
          <w:sz w:val="20"/>
          <w:szCs w:val="20"/>
          <w:lang w:eastAsia="fr-CA"/>
        </w:rPr>
        <w:t xml:space="preserve">" et le petit </w:t>
      </w:r>
      <w:proofErr w:type="spellStart"/>
      <w:r w:rsidRPr="00215AEA">
        <w:rPr>
          <w:rFonts w:ascii="Arial" w:eastAsia="Times New Roman" w:hAnsi="Arial" w:cs="Arial"/>
          <w:color w:val="837253"/>
          <w:sz w:val="20"/>
          <w:szCs w:val="20"/>
          <w:lang w:eastAsia="fr-CA"/>
        </w:rPr>
        <w:t>voeu</w:t>
      </w:r>
      <w:proofErr w:type="spellEnd"/>
      <w:r w:rsidRPr="00215AEA">
        <w:rPr>
          <w:rFonts w:ascii="Arial" w:eastAsia="Times New Roman" w:hAnsi="Arial" w:cs="Arial"/>
          <w:color w:val="837253"/>
          <w:sz w:val="20"/>
          <w:szCs w:val="20"/>
          <w:lang w:eastAsia="fr-CA"/>
        </w:rPr>
        <w:t xml:space="preserve"> du kit "Quelques lignes", je trouve que ça fait différent et pas trop chargé.  Qu'en pensez-vous?</w:t>
      </w:r>
      <w:r w:rsidRPr="00215AEA">
        <w:rPr>
          <w:rFonts w:ascii="Arial" w:eastAsia="Times New Roman" w:hAnsi="Arial" w:cs="Arial"/>
          <w:color w:val="837253"/>
          <w:sz w:val="20"/>
          <w:szCs w:val="20"/>
          <w:lang w:eastAsia="fr-CA"/>
        </w:rPr>
        <w:br/>
      </w:r>
      <w:r w:rsidRPr="005C5596">
        <w:rPr>
          <w:rFonts w:ascii="Arial" w:eastAsia="Times New Roman" w:hAnsi="Arial" w:cs="Arial"/>
          <w:color w:val="837253"/>
          <w:sz w:val="16"/>
          <w:szCs w:val="16"/>
          <w:lang w:eastAsia="fr-CA"/>
        </w:rPr>
        <w:br/>
      </w:r>
      <w:r w:rsidRPr="00215AEA">
        <w:rPr>
          <w:rFonts w:ascii="Arial" w:eastAsia="Times New Roman" w:hAnsi="Arial" w:cs="Arial"/>
          <w:color w:val="837253"/>
          <w:sz w:val="20"/>
          <w:szCs w:val="20"/>
          <w:lang w:eastAsia="fr-CA"/>
        </w:rPr>
        <w:t xml:space="preserve">Je termine ce billet avec une idée génial que j'ai découverte, présentée par une démonstratrice anglophone de </w:t>
      </w:r>
      <w:proofErr w:type="spellStart"/>
      <w:r w:rsidRPr="00215AEA">
        <w:rPr>
          <w:rFonts w:ascii="Arial" w:eastAsia="Times New Roman" w:hAnsi="Arial" w:cs="Arial"/>
          <w:color w:val="837253"/>
          <w:sz w:val="20"/>
          <w:szCs w:val="20"/>
          <w:lang w:eastAsia="fr-CA"/>
        </w:rPr>
        <w:t>Stampin'Up</w:t>
      </w:r>
      <w:proofErr w:type="spellEnd"/>
      <w:r w:rsidRPr="00215AEA">
        <w:rPr>
          <w:rFonts w:ascii="Arial" w:eastAsia="Times New Roman" w:hAnsi="Arial" w:cs="Arial"/>
          <w:color w:val="837253"/>
          <w:sz w:val="20"/>
          <w:szCs w:val="20"/>
          <w:lang w:eastAsia="fr-CA"/>
        </w:rPr>
        <w:t xml:space="preserve">!, Patty Bennett.  J'ai utilisé des cartons du bloc de papier "Touche de Fun", avec le </w:t>
      </w:r>
      <w:proofErr w:type="spellStart"/>
      <w:r w:rsidRPr="00215AEA">
        <w:rPr>
          <w:rFonts w:ascii="Arial" w:eastAsia="Times New Roman" w:hAnsi="Arial" w:cs="Arial"/>
          <w:color w:val="837253"/>
          <w:sz w:val="20"/>
          <w:szCs w:val="20"/>
          <w:lang w:eastAsia="fr-CA"/>
        </w:rPr>
        <w:t>washi</w:t>
      </w:r>
      <w:proofErr w:type="spellEnd"/>
      <w:r w:rsidRPr="00215AEA">
        <w:rPr>
          <w:rFonts w:ascii="Arial" w:eastAsia="Times New Roman" w:hAnsi="Arial" w:cs="Arial"/>
          <w:color w:val="837253"/>
          <w:sz w:val="20"/>
          <w:szCs w:val="20"/>
          <w:lang w:eastAsia="fr-CA"/>
        </w:rPr>
        <w:t xml:space="preserve"> tape assorti.  Collés sur un carton uni d'une des couleurs utilisée sur le papier, avec un simple </w:t>
      </w:r>
      <w:proofErr w:type="spellStart"/>
      <w:proofErr w:type="gramStart"/>
      <w:r w:rsidRPr="00215AEA">
        <w:rPr>
          <w:rFonts w:ascii="Arial" w:eastAsia="Times New Roman" w:hAnsi="Arial" w:cs="Arial"/>
          <w:color w:val="837253"/>
          <w:sz w:val="20"/>
          <w:szCs w:val="20"/>
          <w:lang w:eastAsia="fr-CA"/>
        </w:rPr>
        <w:t>voeux</w:t>
      </w:r>
      <w:proofErr w:type="spellEnd"/>
      <w:proofErr w:type="gramEnd"/>
      <w:r w:rsidRPr="00215AEA">
        <w:rPr>
          <w:rFonts w:ascii="Arial" w:eastAsia="Times New Roman" w:hAnsi="Arial" w:cs="Arial"/>
          <w:color w:val="837253"/>
          <w:sz w:val="20"/>
          <w:szCs w:val="20"/>
          <w:lang w:eastAsia="fr-CA"/>
        </w:rPr>
        <w:t>, c'est vraiment hyper rapide et très joli,</w:t>
      </w:r>
      <w:r>
        <w:rPr>
          <w:rFonts w:ascii="Arial" w:eastAsia="Times New Roman" w:hAnsi="Arial" w:cs="Arial"/>
          <w:color w:val="837253"/>
          <w:sz w:val="20"/>
          <w:szCs w:val="20"/>
          <w:lang w:eastAsia="fr-CA"/>
        </w:rPr>
        <w:t xml:space="preserve"> pour nous dépanner!  Regardez:</w:t>
      </w:r>
    </w:p>
    <w:p w:rsidR="005C5596" w:rsidRPr="005C5596" w:rsidRDefault="005C5596" w:rsidP="005C5596">
      <w:pPr>
        <w:spacing w:after="75" w:line="0" w:lineRule="atLeast"/>
        <w:rPr>
          <w:rFonts w:ascii="Arial" w:eastAsia="Times New Roman" w:hAnsi="Arial" w:cs="Arial"/>
          <w:color w:val="837253"/>
          <w:sz w:val="16"/>
          <w:szCs w:val="16"/>
          <w:lang w:eastAsia="fr-CA"/>
        </w:rPr>
      </w:pPr>
    </w:p>
    <w:p w:rsidR="005C5596" w:rsidRPr="00215AEA" w:rsidRDefault="005C5596" w:rsidP="005C5596">
      <w:pPr>
        <w:spacing w:after="75" w:line="0" w:lineRule="atLeast"/>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3360" behindDoc="0" locked="0" layoutInCell="1" allowOverlap="1" wp14:anchorId="6D921148" wp14:editId="17ADDBCA">
            <wp:simplePos x="0" y="0"/>
            <wp:positionH relativeFrom="column">
              <wp:posOffset>1042670</wp:posOffset>
            </wp:positionH>
            <wp:positionV relativeFrom="paragraph">
              <wp:posOffset>6985</wp:posOffset>
            </wp:positionV>
            <wp:extent cx="2249805" cy="1439545"/>
            <wp:effectExtent l="0" t="0" r="0" b="8255"/>
            <wp:wrapSquare wrapText="bothSides"/>
            <wp:docPr id="9" name="Image 9" descr="http://creationsink.weebly.com/uploads/1/2/5/1/12518319/4763632.jpg">
              <a:hlinkClick xmlns:a="http://schemas.openxmlformats.org/drawingml/2006/main" r:id="rId15" tooltip="&quot;Mes deux versions avec le carton &quot;Touche de Fun&quot;, une horizontale, et une vertic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onsink.weebly.com/uploads/1/2/5/1/12518319/4763632.jpg">
                      <a:hlinkClick r:id="rId15" tooltip="&quot;Mes deux versions avec le carton &quot;Touche de Fun&quot;, une horizontale, et une vertica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98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2336" behindDoc="0" locked="0" layoutInCell="1" allowOverlap="1" wp14:anchorId="79EC2FDA" wp14:editId="74F4C763">
            <wp:simplePos x="0" y="0"/>
            <wp:positionH relativeFrom="column">
              <wp:posOffset>123825</wp:posOffset>
            </wp:positionH>
            <wp:positionV relativeFrom="paragraph">
              <wp:posOffset>1905</wp:posOffset>
            </wp:positionV>
            <wp:extent cx="719455" cy="1439545"/>
            <wp:effectExtent l="0" t="0" r="4445" b="8255"/>
            <wp:wrapSquare wrapText="bothSides"/>
            <wp:docPr id="10" name="Image 10" descr="http://creationsink.weebly.com/uploads/1/2/5/1/12518319/4073429.jpg">
              <a:hlinkClick xmlns:a="http://schemas.openxmlformats.org/drawingml/2006/main" r:id="rId17" tooltip="&quot;Instructions visuelles de la technique de Patty Benne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ationsink.weebly.com/uploads/1/2/5/1/12518319/4073429.jpg">
                      <a:hlinkClick r:id="rId17" tooltip="&quot;Instructions visuelles de la technique de Patty Bennet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596" w:rsidRPr="00215AEA" w:rsidRDefault="005C5596" w:rsidP="005C5596">
      <w:pPr>
        <w:spacing w:after="0"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Il se fait tard pour moi, je vous reviendrai prochainement pour mon autre carte spéciale, inspirée d'une sortie au Musée des Beaux-Arts de Québec (eh oui!), et l'autre carte rapide et jolie que vous pourrez essayer!  Je mettrai les tutoriels avec les instructions sur le site prochainement.</w:t>
      </w:r>
      <w:r w:rsidRPr="00215AEA">
        <w:rPr>
          <w:rFonts w:ascii="Arial" w:eastAsia="Times New Roman" w:hAnsi="Arial" w:cs="Arial"/>
          <w:color w:val="837253"/>
          <w:sz w:val="20"/>
          <w:szCs w:val="20"/>
          <w:lang w:eastAsia="fr-CA"/>
        </w:rPr>
        <w:br/>
      </w:r>
      <w:r w:rsidRPr="00215AEA">
        <w:rPr>
          <w:rFonts w:ascii="Arial" w:eastAsia="Times New Roman" w:hAnsi="Arial" w:cs="Arial"/>
          <w:color w:val="837253"/>
          <w:sz w:val="20"/>
          <w:szCs w:val="20"/>
          <w:lang w:eastAsia="fr-CA"/>
        </w:rPr>
        <w:br/>
      </w:r>
      <w:r>
        <w:rPr>
          <w:rFonts w:ascii="Arial" w:eastAsia="Times New Roman" w:hAnsi="Arial" w:cs="Arial"/>
          <w:noProof/>
          <w:color w:val="837253"/>
          <w:sz w:val="20"/>
          <w:szCs w:val="20"/>
          <w:lang w:eastAsia="fr-CA"/>
        </w:rPr>
        <w:drawing>
          <wp:anchor distT="0" distB="0" distL="114300" distR="114300" simplePos="0" relativeHeight="251664384" behindDoc="0" locked="0" layoutInCell="1" allowOverlap="1">
            <wp:simplePos x="629920" y="450850"/>
            <wp:positionH relativeFrom="margin">
              <wp:align>left</wp:align>
            </wp:positionH>
            <wp:positionV relativeFrom="margin">
              <wp:align>bottom</wp:align>
            </wp:positionV>
            <wp:extent cx="1174115" cy="568325"/>
            <wp:effectExtent l="0" t="0" r="6985" b="3175"/>
            <wp:wrapSquare wrapText="bothSides"/>
            <wp:docPr id="8" name="Imag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anchor>
        </w:drawing>
      </w:r>
      <w:r w:rsidRPr="00215AEA">
        <w:rPr>
          <w:rFonts w:ascii="Arial" w:eastAsia="Times New Roman" w:hAnsi="Arial" w:cs="Arial"/>
          <w:color w:val="837253"/>
          <w:sz w:val="20"/>
          <w:szCs w:val="20"/>
          <w:lang w:eastAsia="fr-CA"/>
        </w:rPr>
        <w:t>Bon scrapbooking, et revenez me lire bientôt!</w:t>
      </w:r>
    </w:p>
    <w:p w:rsidR="003B7313" w:rsidRPr="005C5596" w:rsidRDefault="003B7313" w:rsidP="005C5596">
      <w:pPr>
        <w:spacing w:line="240" w:lineRule="auto"/>
        <w:rPr>
          <w:rFonts w:ascii="Arial" w:eastAsia="Times New Roman" w:hAnsi="Arial" w:cs="Arial"/>
          <w:color w:val="837253"/>
          <w:sz w:val="20"/>
          <w:szCs w:val="20"/>
          <w:lang w:eastAsia="fr-CA"/>
        </w:rPr>
      </w:pPr>
    </w:p>
    <w:sectPr w:rsidR="003B7313" w:rsidRPr="005C5596" w:rsidSect="005C5596">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ThscxyNC1McEj0BvLjXShKXSXG4=" w:salt="om5YtWylup20N45PHHlMk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96"/>
    <w:rsid w:val="00200697"/>
    <w:rsid w:val="0020198B"/>
    <w:rsid w:val="003B7313"/>
    <w:rsid w:val="005C55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2973870_orig.jpg"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reationsink.weebly.com/uploads/1/2/5/1/12518319/4257298_orig.jpg" TargetMode="External"/><Relationship Id="rId17" Type="http://schemas.openxmlformats.org/officeDocument/2006/relationships/hyperlink" Target="http://creationsink.weebly.com/uploads/1/2/5/1/12518319/4073429_orig.jp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onsink.weebly.com/uploads/1/2/5/1/12518319/9597068_orig.jpg" TargetMode="External"/><Relationship Id="rId11" Type="http://schemas.openxmlformats.org/officeDocument/2006/relationships/image" Target="media/image3.jpeg"/><Relationship Id="rId5" Type="http://schemas.openxmlformats.org/officeDocument/2006/relationships/hyperlink" Target="http://www.azzaworld.com/" TargetMode="External"/><Relationship Id="rId15" Type="http://schemas.openxmlformats.org/officeDocument/2006/relationships/hyperlink" Target="http://creationsink.weebly.com/uploads/1/2/5/1/12518319/4763632_orig.jpg" TargetMode="External"/><Relationship Id="rId10" Type="http://schemas.openxmlformats.org/officeDocument/2006/relationships/hyperlink" Target="http://creationsink.weebly.com/uploads/1/2/5/1/12518319/8164978_orig.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zzaworld.com/realisation/carte-violet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2320</Characters>
  <Application>Microsoft Office Word</Application>
  <DocSecurity>8</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2016-12-29T07:22:00Z</dcterms:created>
  <dcterms:modified xsi:type="dcterms:W3CDTF">2016-12-29T07:28:00Z</dcterms:modified>
</cp:coreProperties>
</file>